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9B0" w:rsidRPr="001E3EBD" w:rsidRDefault="00510B5C">
      <w:pPr>
        <w:rPr>
          <w:b/>
          <w:sz w:val="28"/>
          <w:szCs w:val="28"/>
        </w:rPr>
      </w:pPr>
      <w:r w:rsidRPr="001E3EBD">
        <w:rPr>
          <w:b/>
          <w:sz w:val="28"/>
          <w:szCs w:val="28"/>
        </w:rPr>
        <w:t>Voorstel aanpassing Competitiereglement</w:t>
      </w:r>
    </w:p>
    <w:p w:rsidR="00510B5C" w:rsidRDefault="00510B5C"/>
    <w:p w:rsidR="00510B5C" w:rsidRPr="00510B5C" w:rsidRDefault="00510B5C">
      <w:pPr>
        <w:rPr>
          <w:b/>
        </w:rPr>
      </w:pPr>
      <w:r w:rsidRPr="00510B5C">
        <w:rPr>
          <w:b/>
        </w:rPr>
        <w:t>Artikel 3</w:t>
      </w:r>
      <w:r w:rsidR="005840E3">
        <w:rPr>
          <w:b/>
        </w:rPr>
        <w:t xml:space="preserve">  Inschrijving van teams</w:t>
      </w:r>
    </w:p>
    <w:p w:rsidR="00510B5C" w:rsidRDefault="00510B5C">
      <w:pPr>
        <w:rPr>
          <w:rFonts w:ascii="Helvetica" w:hAnsi="Helvetica" w:cs="Helvetica"/>
          <w:color w:val="333333"/>
          <w:sz w:val="21"/>
          <w:szCs w:val="21"/>
        </w:rPr>
      </w:pPr>
      <w:r>
        <w:rPr>
          <w:rFonts w:ascii="Helvetica" w:hAnsi="Helvetica" w:cs="Helvetica"/>
          <w:color w:val="333333"/>
          <w:sz w:val="21"/>
          <w:szCs w:val="21"/>
        </w:rPr>
        <w:t>De inschrijvingskosten verlagen naar € 8 per achttal en € 4 per viertal.</w:t>
      </w:r>
    </w:p>
    <w:p w:rsidR="00510B5C" w:rsidRPr="005840E3" w:rsidRDefault="00510B5C">
      <w:pPr>
        <w:rPr>
          <w:rFonts w:ascii="Helvetica" w:hAnsi="Helvetica" w:cs="Helvetica"/>
          <w:i/>
          <w:color w:val="333333"/>
          <w:sz w:val="21"/>
          <w:szCs w:val="21"/>
        </w:rPr>
      </w:pPr>
      <w:r w:rsidRPr="005840E3">
        <w:rPr>
          <w:rFonts w:ascii="Helvetica" w:hAnsi="Helvetica" w:cs="Helvetica"/>
          <w:i/>
          <w:color w:val="333333"/>
          <w:sz w:val="21"/>
          <w:szCs w:val="21"/>
        </w:rPr>
        <w:t xml:space="preserve">Motivatie: </w:t>
      </w:r>
    </w:p>
    <w:p w:rsidR="00510B5C" w:rsidRPr="005840E3" w:rsidRDefault="00510B5C">
      <w:pPr>
        <w:rPr>
          <w:rFonts w:ascii="Helvetica" w:hAnsi="Helvetica" w:cs="Helvetica"/>
          <w:i/>
          <w:color w:val="333333"/>
          <w:sz w:val="21"/>
          <w:szCs w:val="21"/>
        </w:rPr>
      </w:pPr>
      <w:r w:rsidRPr="005840E3">
        <w:rPr>
          <w:rFonts w:ascii="Helvetica" w:hAnsi="Helvetica" w:cs="Helvetica"/>
          <w:i/>
          <w:color w:val="333333"/>
          <w:sz w:val="21"/>
          <w:szCs w:val="21"/>
        </w:rPr>
        <w:t>De ontvangsten uit de inschrijvingskosten zijn al jaren hoger dan de lasten t.b.v. de competitie. Enerzijds komt dit doordat de laatste jaren er geen competitieboekje meer wordt uitgegeven en anderzijds omdat de CL geen of weinig kosten maakt dan wel deze niet declareert. Omdat het wedstrijdformulier via de website te downloaden is, zijn er ook geen drukkosten meer.</w:t>
      </w:r>
    </w:p>
    <w:p w:rsidR="00510B5C" w:rsidRDefault="00510B5C">
      <w:pPr>
        <w:rPr>
          <w:rFonts w:ascii="Helvetica" w:hAnsi="Helvetica" w:cs="Helvetica"/>
          <w:color w:val="333333"/>
          <w:sz w:val="21"/>
          <w:szCs w:val="21"/>
        </w:rPr>
      </w:pPr>
    </w:p>
    <w:p w:rsidR="001E3EBD" w:rsidRDefault="001E3EBD">
      <w:pPr>
        <w:rPr>
          <w:rFonts w:ascii="Helvetica" w:hAnsi="Helvetica" w:cs="Helvetica"/>
          <w:b/>
          <w:color w:val="333333"/>
          <w:sz w:val="21"/>
          <w:szCs w:val="21"/>
        </w:rPr>
      </w:pPr>
      <w:r>
        <w:rPr>
          <w:rFonts w:ascii="Helvetica" w:hAnsi="Helvetica" w:cs="Helvetica"/>
          <w:b/>
          <w:color w:val="333333"/>
          <w:sz w:val="21"/>
          <w:szCs w:val="21"/>
        </w:rPr>
        <w:t>Artikel 14  Rookregeling</w:t>
      </w:r>
    </w:p>
    <w:p w:rsidR="001E3EBD" w:rsidRDefault="001E3EBD">
      <w:pPr>
        <w:rPr>
          <w:rFonts w:ascii="Helvetica" w:hAnsi="Helvetica" w:cs="Helvetica"/>
          <w:color w:val="333333"/>
          <w:sz w:val="21"/>
          <w:szCs w:val="21"/>
        </w:rPr>
      </w:pPr>
      <w:r>
        <w:rPr>
          <w:rFonts w:ascii="Helvetica" w:hAnsi="Helvetica" w:cs="Helvetica"/>
          <w:color w:val="333333"/>
          <w:sz w:val="21"/>
          <w:szCs w:val="21"/>
        </w:rPr>
        <w:t>Dit artikel kan vervallen.</w:t>
      </w:r>
    </w:p>
    <w:p w:rsidR="001E3EBD" w:rsidRPr="001E3EBD" w:rsidRDefault="001E3EBD">
      <w:pPr>
        <w:rPr>
          <w:rFonts w:ascii="Helvetica" w:hAnsi="Helvetica" w:cs="Helvetica"/>
          <w:i/>
          <w:color w:val="333333"/>
          <w:sz w:val="21"/>
          <w:szCs w:val="21"/>
        </w:rPr>
      </w:pPr>
      <w:r w:rsidRPr="001E3EBD">
        <w:rPr>
          <w:rFonts w:ascii="Helvetica" w:hAnsi="Helvetica" w:cs="Helvetica"/>
          <w:i/>
          <w:color w:val="333333"/>
          <w:sz w:val="21"/>
          <w:szCs w:val="21"/>
        </w:rPr>
        <w:t>Motivatie:</w:t>
      </w:r>
    </w:p>
    <w:p w:rsidR="001E3EBD" w:rsidRPr="001E3EBD" w:rsidRDefault="001E3EBD">
      <w:pPr>
        <w:rPr>
          <w:rFonts w:ascii="Helvetica" w:hAnsi="Helvetica" w:cs="Helvetica"/>
          <w:i/>
          <w:color w:val="333333"/>
          <w:sz w:val="21"/>
          <w:szCs w:val="21"/>
        </w:rPr>
      </w:pPr>
      <w:r w:rsidRPr="001E3EBD">
        <w:rPr>
          <w:rFonts w:ascii="Helvetica" w:hAnsi="Helvetica" w:cs="Helvetica"/>
          <w:i/>
          <w:color w:val="333333"/>
          <w:sz w:val="21"/>
          <w:szCs w:val="21"/>
        </w:rPr>
        <w:t>De wet verbiedt dit al.</w:t>
      </w:r>
    </w:p>
    <w:p w:rsidR="001E3EBD" w:rsidRDefault="001E3EBD">
      <w:pPr>
        <w:rPr>
          <w:rFonts w:ascii="Helvetica" w:hAnsi="Helvetica" w:cs="Helvetica"/>
          <w:color w:val="333333"/>
          <w:sz w:val="21"/>
          <w:szCs w:val="21"/>
        </w:rPr>
      </w:pPr>
    </w:p>
    <w:p w:rsidR="00510B5C" w:rsidRPr="00510B5C" w:rsidRDefault="00510B5C">
      <w:pPr>
        <w:rPr>
          <w:rFonts w:ascii="Helvetica" w:hAnsi="Helvetica" w:cs="Helvetica"/>
          <w:b/>
          <w:color w:val="333333"/>
          <w:sz w:val="21"/>
          <w:szCs w:val="21"/>
        </w:rPr>
      </w:pPr>
      <w:r w:rsidRPr="00510B5C">
        <w:rPr>
          <w:rFonts w:ascii="Helvetica" w:hAnsi="Helvetica" w:cs="Helvetica"/>
          <w:b/>
          <w:color w:val="333333"/>
          <w:sz w:val="21"/>
          <w:szCs w:val="21"/>
        </w:rPr>
        <w:t>Artikel 21</w:t>
      </w:r>
      <w:r w:rsidR="005840E3">
        <w:rPr>
          <w:rFonts w:ascii="Helvetica" w:hAnsi="Helvetica" w:cs="Helvetica"/>
          <w:b/>
          <w:color w:val="333333"/>
          <w:sz w:val="21"/>
          <w:szCs w:val="21"/>
        </w:rPr>
        <w:t xml:space="preserve">  Wedstrijdformulier</w:t>
      </w:r>
    </w:p>
    <w:p w:rsidR="00510B5C" w:rsidRDefault="00510B5C">
      <w:pPr>
        <w:rPr>
          <w:rFonts w:ascii="Helvetica" w:hAnsi="Helvetica" w:cs="Helvetica"/>
          <w:color w:val="333333"/>
          <w:sz w:val="21"/>
          <w:szCs w:val="21"/>
        </w:rPr>
      </w:pPr>
      <w:r>
        <w:rPr>
          <w:rFonts w:ascii="Helvetica" w:hAnsi="Helvetica" w:cs="Helvetica"/>
          <w:color w:val="333333"/>
          <w:sz w:val="21"/>
          <w:szCs w:val="21"/>
        </w:rPr>
        <w:t>De tekst “Op een bij een door het SGA-bestuur aangewezen persoon verkrijgbaar formulier”.</w:t>
      </w:r>
    </w:p>
    <w:p w:rsidR="00510B5C" w:rsidRDefault="00510B5C">
      <w:pPr>
        <w:rPr>
          <w:rFonts w:ascii="Helvetica" w:hAnsi="Helvetica" w:cs="Helvetica"/>
          <w:color w:val="333333"/>
          <w:sz w:val="21"/>
          <w:szCs w:val="21"/>
        </w:rPr>
      </w:pPr>
      <w:r>
        <w:rPr>
          <w:rFonts w:ascii="Helvetica" w:hAnsi="Helvetica" w:cs="Helvetica"/>
          <w:color w:val="333333"/>
          <w:sz w:val="21"/>
          <w:szCs w:val="21"/>
        </w:rPr>
        <w:t>vervangen door:</w:t>
      </w:r>
    </w:p>
    <w:p w:rsidR="00510B5C" w:rsidRDefault="00510B5C">
      <w:pPr>
        <w:rPr>
          <w:rFonts w:ascii="Helvetica" w:hAnsi="Helvetica" w:cs="Helvetica"/>
          <w:color w:val="333333"/>
          <w:sz w:val="21"/>
          <w:szCs w:val="21"/>
        </w:rPr>
      </w:pPr>
      <w:r>
        <w:rPr>
          <w:rFonts w:ascii="Helvetica" w:hAnsi="Helvetica" w:cs="Helvetica"/>
          <w:color w:val="333333"/>
          <w:sz w:val="21"/>
          <w:szCs w:val="21"/>
        </w:rPr>
        <w:t xml:space="preserve">“Op een via de website te downloaden formulier”. </w:t>
      </w:r>
    </w:p>
    <w:p w:rsidR="005840E3" w:rsidRPr="005840E3" w:rsidRDefault="005840E3">
      <w:pPr>
        <w:rPr>
          <w:rFonts w:ascii="Helvetica" w:hAnsi="Helvetica" w:cs="Helvetica"/>
          <w:i/>
          <w:color w:val="333333"/>
          <w:sz w:val="21"/>
          <w:szCs w:val="21"/>
        </w:rPr>
      </w:pPr>
      <w:r w:rsidRPr="005840E3">
        <w:rPr>
          <w:rFonts w:ascii="Helvetica" w:hAnsi="Helvetica" w:cs="Helvetica"/>
          <w:i/>
          <w:color w:val="333333"/>
          <w:sz w:val="21"/>
          <w:szCs w:val="21"/>
        </w:rPr>
        <w:t>Motivatie:</w:t>
      </w:r>
    </w:p>
    <w:p w:rsidR="005840E3" w:rsidRDefault="005840E3">
      <w:pPr>
        <w:rPr>
          <w:rFonts w:ascii="Helvetica" w:hAnsi="Helvetica" w:cs="Helvetica"/>
          <w:i/>
          <w:color w:val="333333"/>
          <w:sz w:val="21"/>
          <w:szCs w:val="21"/>
        </w:rPr>
      </w:pPr>
      <w:r w:rsidRPr="005840E3">
        <w:rPr>
          <w:rFonts w:ascii="Helvetica" w:hAnsi="Helvetica" w:cs="Helvetica"/>
          <w:i/>
          <w:color w:val="333333"/>
          <w:sz w:val="21"/>
          <w:szCs w:val="21"/>
        </w:rPr>
        <w:t>Aanpassing aan de actualiteit.</w:t>
      </w:r>
    </w:p>
    <w:p w:rsidR="005840E3" w:rsidRPr="005840E3" w:rsidRDefault="005840E3">
      <w:pPr>
        <w:rPr>
          <w:rFonts w:ascii="Helvetica" w:hAnsi="Helvetica" w:cs="Helvetica"/>
          <w:i/>
          <w:color w:val="333333"/>
          <w:sz w:val="21"/>
          <w:szCs w:val="21"/>
        </w:rPr>
      </w:pPr>
    </w:p>
    <w:p w:rsidR="005840E3" w:rsidRDefault="005840E3">
      <w:pPr>
        <w:rPr>
          <w:rFonts w:ascii="Helvetica" w:hAnsi="Helvetica" w:cs="Helvetica"/>
          <w:b/>
          <w:color w:val="333333"/>
          <w:sz w:val="21"/>
          <w:szCs w:val="21"/>
        </w:rPr>
      </w:pPr>
      <w:r>
        <w:rPr>
          <w:rFonts w:ascii="Helvetica" w:hAnsi="Helvetica" w:cs="Helvetica"/>
          <w:b/>
          <w:color w:val="333333"/>
          <w:sz w:val="21"/>
          <w:szCs w:val="21"/>
        </w:rPr>
        <w:t>Artikel 29  Sancties en boetes</w:t>
      </w:r>
    </w:p>
    <w:p w:rsidR="005840E3" w:rsidRDefault="005840E3" w:rsidP="005840E3">
      <w:pPr>
        <w:spacing w:after="150" w:line="240" w:lineRule="auto"/>
        <w:rPr>
          <w:rFonts w:ascii="Helvetica" w:eastAsia="Times New Roman" w:hAnsi="Helvetica" w:cs="Helvetica"/>
          <w:color w:val="333333"/>
          <w:sz w:val="21"/>
          <w:szCs w:val="21"/>
          <w:lang w:eastAsia="nl-NL"/>
        </w:rPr>
      </w:pPr>
      <w:r>
        <w:rPr>
          <w:rFonts w:ascii="Helvetica" w:eastAsia="Times New Roman" w:hAnsi="Helvetica" w:cs="Helvetica"/>
          <w:color w:val="333333"/>
          <w:sz w:val="21"/>
          <w:szCs w:val="21"/>
          <w:lang w:eastAsia="nl-NL"/>
        </w:rPr>
        <w:t>Bestaande tekst:</w:t>
      </w:r>
    </w:p>
    <w:p w:rsidR="005840E3" w:rsidRPr="005840E3" w:rsidRDefault="005840E3" w:rsidP="005840E3">
      <w:pPr>
        <w:spacing w:after="150" w:line="240" w:lineRule="auto"/>
        <w:rPr>
          <w:rFonts w:ascii="Helvetica" w:eastAsia="Times New Roman" w:hAnsi="Helvetica" w:cs="Helvetica"/>
          <w:color w:val="333333"/>
          <w:sz w:val="21"/>
          <w:szCs w:val="21"/>
          <w:lang w:eastAsia="nl-NL"/>
        </w:rPr>
      </w:pPr>
      <w:r>
        <w:rPr>
          <w:rFonts w:ascii="Helvetica" w:eastAsia="Times New Roman" w:hAnsi="Helvetica" w:cs="Helvetica"/>
          <w:color w:val="333333"/>
          <w:sz w:val="21"/>
          <w:szCs w:val="21"/>
          <w:lang w:eastAsia="nl-NL"/>
        </w:rPr>
        <w:t>“</w:t>
      </w:r>
      <w:r w:rsidRPr="005840E3">
        <w:rPr>
          <w:rFonts w:ascii="Helvetica" w:eastAsia="Times New Roman" w:hAnsi="Helvetica" w:cs="Helvetica"/>
          <w:color w:val="333333"/>
          <w:sz w:val="21"/>
          <w:szCs w:val="21"/>
          <w:lang w:eastAsia="nl-NL"/>
        </w:rPr>
        <w:t>Bij niet nakomen van in dit reglement vastgestelde verplichtingen gelden de volgende boetes en sancties:</w:t>
      </w:r>
    </w:p>
    <w:p w:rsidR="005840E3" w:rsidRPr="005840E3" w:rsidRDefault="005840E3" w:rsidP="005840E3">
      <w:pPr>
        <w:numPr>
          <w:ilvl w:val="0"/>
          <w:numId w:val="1"/>
        </w:numPr>
        <w:spacing w:before="100" w:beforeAutospacing="1" w:after="100" w:afterAutospacing="1" w:line="240" w:lineRule="auto"/>
        <w:ind w:left="495"/>
        <w:rPr>
          <w:rFonts w:ascii="Helvetica" w:eastAsia="Times New Roman" w:hAnsi="Helvetica" w:cs="Helvetica"/>
          <w:color w:val="333333"/>
          <w:sz w:val="21"/>
          <w:szCs w:val="21"/>
          <w:lang w:eastAsia="nl-NL"/>
        </w:rPr>
      </w:pPr>
      <w:r w:rsidRPr="005840E3">
        <w:rPr>
          <w:rFonts w:ascii="Helvetica" w:eastAsia="Times New Roman" w:hAnsi="Helvetica" w:cs="Helvetica"/>
          <w:color w:val="333333"/>
          <w:sz w:val="21"/>
          <w:szCs w:val="21"/>
          <w:lang w:eastAsia="nl-NL"/>
        </w:rPr>
        <w:t>art. 3: bij overschrijding van genoemde data: € 12, ;</w:t>
      </w:r>
    </w:p>
    <w:p w:rsidR="005840E3" w:rsidRPr="005840E3" w:rsidRDefault="005840E3" w:rsidP="005840E3">
      <w:pPr>
        <w:numPr>
          <w:ilvl w:val="0"/>
          <w:numId w:val="1"/>
        </w:numPr>
        <w:spacing w:before="100" w:beforeAutospacing="1" w:after="100" w:afterAutospacing="1" w:line="240" w:lineRule="auto"/>
        <w:ind w:left="495"/>
        <w:rPr>
          <w:rFonts w:ascii="Helvetica" w:eastAsia="Times New Roman" w:hAnsi="Helvetica" w:cs="Helvetica"/>
          <w:color w:val="333333"/>
          <w:sz w:val="21"/>
          <w:szCs w:val="21"/>
          <w:lang w:eastAsia="nl-NL"/>
        </w:rPr>
      </w:pPr>
      <w:r w:rsidRPr="005840E3">
        <w:rPr>
          <w:rFonts w:ascii="Helvetica" w:eastAsia="Times New Roman" w:hAnsi="Helvetica" w:cs="Helvetica"/>
          <w:color w:val="333333"/>
          <w:sz w:val="21"/>
          <w:szCs w:val="21"/>
          <w:lang w:eastAsia="nl-NL"/>
        </w:rPr>
        <w:t xml:space="preserve">art. 6: </w:t>
      </w:r>
      <w:proofErr w:type="spellStart"/>
      <w:r w:rsidRPr="005840E3">
        <w:rPr>
          <w:rFonts w:ascii="Helvetica" w:eastAsia="Times New Roman" w:hAnsi="Helvetica" w:cs="Helvetica"/>
          <w:color w:val="333333"/>
          <w:sz w:val="21"/>
          <w:szCs w:val="21"/>
          <w:lang w:eastAsia="nl-NL"/>
        </w:rPr>
        <w:t>ongerechtigde</w:t>
      </w:r>
      <w:proofErr w:type="spellEnd"/>
      <w:r w:rsidRPr="005840E3">
        <w:rPr>
          <w:rFonts w:ascii="Helvetica" w:eastAsia="Times New Roman" w:hAnsi="Helvetica" w:cs="Helvetica"/>
          <w:color w:val="333333"/>
          <w:sz w:val="21"/>
          <w:szCs w:val="21"/>
          <w:lang w:eastAsia="nl-NL"/>
        </w:rPr>
        <w:t xml:space="preserve"> speler: € 5, en verlies van de partij;</w:t>
      </w:r>
    </w:p>
    <w:p w:rsidR="005840E3" w:rsidRPr="005840E3" w:rsidRDefault="005840E3" w:rsidP="005840E3">
      <w:pPr>
        <w:numPr>
          <w:ilvl w:val="0"/>
          <w:numId w:val="1"/>
        </w:numPr>
        <w:spacing w:before="100" w:beforeAutospacing="1" w:after="100" w:afterAutospacing="1" w:line="240" w:lineRule="auto"/>
        <w:ind w:left="495"/>
        <w:rPr>
          <w:rFonts w:ascii="Helvetica" w:eastAsia="Times New Roman" w:hAnsi="Helvetica" w:cs="Helvetica"/>
          <w:color w:val="333333"/>
          <w:sz w:val="21"/>
          <w:szCs w:val="21"/>
          <w:lang w:eastAsia="nl-NL"/>
        </w:rPr>
      </w:pPr>
      <w:r w:rsidRPr="005840E3">
        <w:rPr>
          <w:rFonts w:ascii="Helvetica" w:eastAsia="Times New Roman" w:hAnsi="Helvetica" w:cs="Helvetica"/>
          <w:color w:val="333333"/>
          <w:sz w:val="21"/>
          <w:szCs w:val="21"/>
          <w:lang w:eastAsia="nl-NL"/>
        </w:rPr>
        <w:t xml:space="preserve">art. 7: </w:t>
      </w:r>
      <w:proofErr w:type="spellStart"/>
      <w:r w:rsidRPr="005840E3">
        <w:rPr>
          <w:rFonts w:ascii="Helvetica" w:eastAsia="Times New Roman" w:hAnsi="Helvetica" w:cs="Helvetica"/>
          <w:color w:val="333333"/>
          <w:sz w:val="21"/>
          <w:szCs w:val="21"/>
          <w:lang w:eastAsia="nl-NL"/>
        </w:rPr>
        <w:t>ongerechtigde</w:t>
      </w:r>
      <w:proofErr w:type="spellEnd"/>
      <w:r w:rsidRPr="005840E3">
        <w:rPr>
          <w:rFonts w:ascii="Helvetica" w:eastAsia="Times New Roman" w:hAnsi="Helvetica" w:cs="Helvetica"/>
          <w:color w:val="333333"/>
          <w:sz w:val="21"/>
          <w:szCs w:val="21"/>
          <w:lang w:eastAsia="nl-NL"/>
        </w:rPr>
        <w:t xml:space="preserve"> speler: € 5, en verlies van de partij;</w:t>
      </w:r>
    </w:p>
    <w:p w:rsidR="005840E3" w:rsidRPr="005840E3" w:rsidRDefault="005840E3" w:rsidP="005840E3">
      <w:pPr>
        <w:numPr>
          <w:ilvl w:val="0"/>
          <w:numId w:val="1"/>
        </w:numPr>
        <w:spacing w:before="100" w:beforeAutospacing="1" w:after="100" w:afterAutospacing="1" w:line="240" w:lineRule="auto"/>
        <w:ind w:left="495"/>
        <w:rPr>
          <w:rFonts w:ascii="Helvetica" w:eastAsia="Times New Roman" w:hAnsi="Helvetica" w:cs="Helvetica"/>
          <w:color w:val="333333"/>
          <w:sz w:val="21"/>
          <w:szCs w:val="21"/>
          <w:lang w:eastAsia="nl-NL"/>
        </w:rPr>
      </w:pPr>
      <w:r w:rsidRPr="005840E3">
        <w:rPr>
          <w:rFonts w:ascii="Helvetica" w:eastAsia="Times New Roman" w:hAnsi="Helvetica" w:cs="Helvetica"/>
          <w:color w:val="333333"/>
          <w:sz w:val="21"/>
          <w:szCs w:val="21"/>
          <w:lang w:eastAsia="nl-NL"/>
        </w:rPr>
        <w:t>art. 8: te vaak invallen in de SGA competitie: € 5, en verlies van de partij;</w:t>
      </w:r>
    </w:p>
    <w:p w:rsidR="005840E3" w:rsidRPr="005840E3" w:rsidRDefault="005840E3" w:rsidP="005840E3">
      <w:pPr>
        <w:numPr>
          <w:ilvl w:val="0"/>
          <w:numId w:val="1"/>
        </w:numPr>
        <w:spacing w:before="100" w:beforeAutospacing="1" w:after="100" w:afterAutospacing="1" w:line="240" w:lineRule="auto"/>
        <w:ind w:left="495"/>
        <w:rPr>
          <w:rFonts w:ascii="Helvetica" w:eastAsia="Times New Roman" w:hAnsi="Helvetica" w:cs="Helvetica"/>
          <w:color w:val="333333"/>
          <w:sz w:val="21"/>
          <w:szCs w:val="21"/>
          <w:lang w:eastAsia="nl-NL"/>
        </w:rPr>
      </w:pPr>
      <w:r w:rsidRPr="005840E3">
        <w:rPr>
          <w:rFonts w:ascii="Helvetica" w:eastAsia="Times New Roman" w:hAnsi="Helvetica" w:cs="Helvetica"/>
          <w:color w:val="333333"/>
          <w:sz w:val="21"/>
          <w:szCs w:val="21"/>
          <w:lang w:eastAsia="nl-NL"/>
        </w:rPr>
        <w:t>art. 8: te vaak invallen in de KNSB competitie: € 50, en verlies van alle door betrokkene in de SGA competitie nog te spelen partijen;</w:t>
      </w:r>
    </w:p>
    <w:p w:rsidR="005840E3" w:rsidRPr="005840E3" w:rsidRDefault="005840E3" w:rsidP="005840E3">
      <w:pPr>
        <w:numPr>
          <w:ilvl w:val="0"/>
          <w:numId w:val="1"/>
        </w:numPr>
        <w:spacing w:before="100" w:beforeAutospacing="1" w:after="100" w:afterAutospacing="1" w:line="240" w:lineRule="auto"/>
        <w:ind w:left="495"/>
        <w:rPr>
          <w:rFonts w:ascii="Helvetica" w:eastAsia="Times New Roman" w:hAnsi="Helvetica" w:cs="Helvetica"/>
          <w:color w:val="333333"/>
          <w:sz w:val="21"/>
          <w:szCs w:val="21"/>
          <w:lang w:eastAsia="nl-NL"/>
        </w:rPr>
      </w:pPr>
      <w:r w:rsidRPr="005840E3">
        <w:rPr>
          <w:rFonts w:ascii="Helvetica" w:eastAsia="Times New Roman" w:hAnsi="Helvetica" w:cs="Helvetica"/>
          <w:color w:val="333333"/>
          <w:sz w:val="21"/>
          <w:szCs w:val="21"/>
          <w:lang w:eastAsia="nl-NL"/>
        </w:rPr>
        <w:t>art. 9: terugtrekking na 1 september: € 25, per team;</w:t>
      </w:r>
    </w:p>
    <w:p w:rsidR="005840E3" w:rsidRPr="005840E3" w:rsidRDefault="005840E3" w:rsidP="005840E3">
      <w:pPr>
        <w:numPr>
          <w:ilvl w:val="0"/>
          <w:numId w:val="1"/>
        </w:numPr>
        <w:spacing w:before="100" w:beforeAutospacing="1" w:after="100" w:afterAutospacing="1" w:line="240" w:lineRule="auto"/>
        <w:ind w:left="495"/>
        <w:rPr>
          <w:rFonts w:ascii="Helvetica" w:eastAsia="Times New Roman" w:hAnsi="Helvetica" w:cs="Helvetica"/>
          <w:color w:val="333333"/>
          <w:sz w:val="21"/>
          <w:szCs w:val="21"/>
          <w:lang w:eastAsia="nl-NL"/>
        </w:rPr>
      </w:pPr>
      <w:r w:rsidRPr="005840E3">
        <w:rPr>
          <w:rFonts w:ascii="Helvetica" w:eastAsia="Times New Roman" w:hAnsi="Helvetica" w:cs="Helvetica"/>
          <w:color w:val="333333"/>
          <w:sz w:val="21"/>
          <w:szCs w:val="21"/>
          <w:lang w:eastAsia="nl-NL"/>
        </w:rPr>
        <w:t>art.18: niet opkomen van een team: € 25, en 2 matchpunten in mindering; blijft het team wederom in gebreke dan wordt dit team geacht teruggetrokken te zijn en geldt artikel 9.</w:t>
      </w:r>
    </w:p>
    <w:p w:rsidR="005840E3" w:rsidRPr="005840E3" w:rsidRDefault="005840E3" w:rsidP="005840E3">
      <w:pPr>
        <w:numPr>
          <w:ilvl w:val="0"/>
          <w:numId w:val="1"/>
        </w:numPr>
        <w:spacing w:before="100" w:beforeAutospacing="1" w:after="100" w:afterAutospacing="1" w:line="240" w:lineRule="auto"/>
        <w:ind w:left="495"/>
        <w:rPr>
          <w:rFonts w:ascii="Helvetica" w:eastAsia="Times New Roman" w:hAnsi="Helvetica" w:cs="Helvetica"/>
          <w:color w:val="333333"/>
          <w:sz w:val="21"/>
          <w:szCs w:val="21"/>
          <w:lang w:eastAsia="nl-NL"/>
        </w:rPr>
      </w:pPr>
      <w:r w:rsidRPr="005840E3">
        <w:rPr>
          <w:rFonts w:ascii="Helvetica" w:eastAsia="Times New Roman" w:hAnsi="Helvetica" w:cs="Helvetica"/>
          <w:color w:val="333333"/>
          <w:sz w:val="21"/>
          <w:szCs w:val="21"/>
          <w:lang w:eastAsia="nl-NL"/>
        </w:rPr>
        <w:t>art.21: te laat inzenden van uitslagen: € 5, per week. Als een vereniging zich hieraan bij herhaling schuldig maakt, kan -na waarschuwing- het betreffende team een matchpunt in mindering gebracht worden.</w:t>
      </w:r>
    </w:p>
    <w:p w:rsidR="005840E3" w:rsidRDefault="005840E3" w:rsidP="005840E3">
      <w:pPr>
        <w:spacing w:after="150" w:line="240" w:lineRule="auto"/>
        <w:rPr>
          <w:rFonts w:ascii="Helvetica" w:eastAsia="Times New Roman" w:hAnsi="Helvetica" w:cs="Helvetica"/>
          <w:color w:val="333333"/>
          <w:sz w:val="21"/>
          <w:szCs w:val="21"/>
          <w:lang w:eastAsia="nl-NL"/>
        </w:rPr>
      </w:pPr>
      <w:r w:rsidRPr="005840E3">
        <w:rPr>
          <w:rFonts w:ascii="Helvetica" w:eastAsia="Times New Roman" w:hAnsi="Helvetica" w:cs="Helvetica"/>
          <w:color w:val="333333"/>
          <w:sz w:val="21"/>
          <w:szCs w:val="21"/>
          <w:lang w:eastAsia="nl-NL"/>
        </w:rPr>
        <w:t>Het bestuur kan in bijzondere gevallen boetes verminderen of kwijtschelden.</w:t>
      </w:r>
      <w:r>
        <w:rPr>
          <w:rFonts w:ascii="Helvetica" w:eastAsia="Times New Roman" w:hAnsi="Helvetica" w:cs="Helvetica"/>
          <w:color w:val="333333"/>
          <w:sz w:val="21"/>
          <w:szCs w:val="21"/>
          <w:lang w:eastAsia="nl-NL"/>
        </w:rPr>
        <w:t>”</w:t>
      </w:r>
    </w:p>
    <w:p w:rsidR="005840E3" w:rsidRDefault="005840E3" w:rsidP="005840E3">
      <w:pPr>
        <w:spacing w:after="150" w:line="240" w:lineRule="auto"/>
        <w:rPr>
          <w:rFonts w:ascii="Helvetica" w:eastAsia="Times New Roman" w:hAnsi="Helvetica" w:cs="Helvetica"/>
          <w:color w:val="333333"/>
          <w:sz w:val="21"/>
          <w:szCs w:val="21"/>
          <w:lang w:eastAsia="nl-NL"/>
        </w:rPr>
      </w:pPr>
    </w:p>
    <w:p w:rsidR="005840E3" w:rsidRDefault="005840E3" w:rsidP="005840E3">
      <w:pPr>
        <w:spacing w:after="150" w:line="240" w:lineRule="auto"/>
        <w:rPr>
          <w:rFonts w:ascii="Helvetica" w:eastAsia="Times New Roman" w:hAnsi="Helvetica" w:cs="Helvetica"/>
          <w:color w:val="333333"/>
          <w:sz w:val="21"/>
          <w:szCs w:val="21"/>
          <w:lang w:eastAsia="nl-NL"/>
        </w:rPr>
      </w:pPr>
      <w:r>
        <w:rPr>
          <w:rFonts w:ascii="Helvetica" w:eastAsia="Times New Roman" w:hAnsi="Helvetica" w:cs="Helvetica"/>
          <w:color w:val="333333"/>
          <w:sz w:val="21"/>
          <w:szCs w:val="21"/>
          <w:lang w:eastAsia="nl-NL"/>
        </w:rPr>
        <w:t>vervangen door:</w:t>
      </w:r>
    </w:p>
    <w:p w:rsidR="005840E3" w:rsidRPr="005840E3" w:rsidRDefault="005840E3" w:rsidP="005840E3">
      <w:pPr>
        <w:spacing w:after="150" w:line="240" w:lineRule="auto"/>
        <w:rPr>
          <w:rFonts w:ascii="Helvetica" w:eastAsia="Times New Roman" w:hAnsi="Helvetica" w:cs="Helvetica"/>
          <w:color w:val="333333"/>
          <w:sz w:val="21"/>
          <w:szCs w:val="21"/>
          <w:lang w:eastAsia="nl-NL"/>
        </w:rPr>
      </w:pPr>
      <w:r>
        <w:rPr>
          <w:rFonts w:ascii="Helvetica" w:eastAsia="Times New Roman" w:hAnsi="Helvetica" w:cs="Helvetica"/>
          <w:color w:val="333333"/>
          <w:sz w:val="21"/>
          <w:szCs w:val="21"/>
          <w:lang w:eastAsia="nl-NL"/>
        </w:rPr>
        <w:t>“</w:t>
      </w:r>
      <w:r w:rsidRPr="005840E3">
        <w:rPr>
          <w:rFonts w:ascii="Helvetica" w:eastAsia="Times New Roman" w:hAnsi="Helvetica" w:cs="Helvetica"/>
          <w:color w:val="333333"/>
          <w:sz w:val="21"/>
          <w:szCs w:val="21"/>
          <w:lang w:eastAsia="nl-NL"/>
        </w:rPr>
        <w:t>Bij niet nakomen van in dit reglement vastgestelde verplichtingen gelden de volgende boetes en sancties:</w:t>
      </w:r>
    </w:p>
    <w:p w:rsidR="005840E3" w:rsidRPr="005840E3" w:rsidRDefault="005840E3" w:rsidP="005840E3">
      <w:pPr>
        <w:numPr>
          <w:ilvl w:val="0"/>
          <w:numId w:val="2"/>
        </w:numPr>
        <w:spacing w:before="100" w:beforeAutospacing="1" w:after="100" w:afterAutospacing="1" w:line="240" w:lineRule="auto"/>
        <w:ind w:left="495"/>
        <w:rPr>
          <w:rFonts w:ascii="Helvetica" w:eastAsia="Times New Roman" w:hAnsi="Helvetica" w:cs="Helvetica"/>
          <w:color w:val="333333"/>
          <w:sz w:val="21"/>
          <w:szCs w:val="21"/>
          <w:lang w:eastAsia="nl-NL"/>
        </w:rPr>
      </w:pPr>
      <w:r w:rsidRPr="005840E3">
        <w:rPr>
          <w:rFonts w:ascii="Helvetica" w:eastAsia="Times New Roman" w:hAnsi="Helvetica" w:cs="Helvetica"/>
          <w:color w:val="333333"/>
          <w:sz w:val="21"/>
          <w:szCs w:val="21"/>
          <w:lang w:eastAsia="nl-NL"/>
        </w:rPr>
        <w:t xml:space="preserve">art. 3: bij overschrijding van genoemde data: € </w:t>
      </w:r>
      <w:r>
        <w:rPr>
          <w:rFonts w:ascii="Helvetica" w:eastAsia="Times New Roman" w:hAnsi="Helvetica" w:cs="Helvetica"/>
          <w:color w:val="333333"/>
          <w:sz w:val="21"/>
          <w:szCs w:val="21"/>
          <w:lang w:eastAsia="nl-NL"/>
        </w:rPr>
        <w:t>20</w:t>
      </w:r>
      <w:r w:rsidRPr="005840E3">
        <w:rPr>
          <w:rFonts w:ascii="Helvetica" w:eastAsia="Times New Roman" w:hAnsi="Helvetica" w:cs="Helvetica"/>
          <w:color w:val="333333"/>
          <w:sz w:val="21"/>
          <w:szCs w:val="21"/>
          <w:lang w:eastAsia="nl-NL"/>
        </w:rPr>
        <w:t>, ;</w:t>
      </w:r>
    </w:p>
    <w:p w:rsidR="005840E3" w:rsidRPr="005840E3" w:rsidRDefault="005840E3" w:rsidP="005840E3">
      <w:pPr>
        <w:numPr>
          <w:ilvl w:val="0"/>
          <w:numId w:val="2"/>
        </w:numPr>
        <w:spacing w:before="100" w:beforeAutospacing="1" w:after="100" w:afterAutospacing="1" w:line="240" w:lineRule="auto"/>
        <w:ind w:left="495"/>
        <w:rPr>
          <w:rFonts w:ascii="Helvetica" w:eastAsia="Times New Roman" w:hAnsi="Helvetica" w:cs="Helvetica"/>
          <w:color w:val="333333"/>
          <w:sz w:val="21"/>
          <w:szCs w:val="21"/>
          <w:lang w:eastAsia="nl-NL"/>
        </w:rPr>
      </w:pPr>
      <w:r w:rsidRPr="005840E3">
        <w:rPr>
          <w:rFonts w:ascii="Helvetica" w:eastAsia="Times New Roman" w:hAnsi="Helvetica" w:cs="Helvetica"/>
          <w:color w:val="333333"/>
          <w:sz w:val="21"/>
          <w:szCs w:val="21"/>
          <w:lang w:eastAsia="nl-NL"/>
        </w:rPr>
        <w:t xml:space="preserve">art. 6: </w:t>
      </w:r>
      <w:proofErr w:type="spellStart"/>
      <w:r w:rsidRPr="005840E3">
        <w:rPr>
          <w:rFonts w:ascii="Helvetica" w:eastAsia="Times New Roman" w:hAnsi="Helvetica" w:cs="Helvetica"/>
          <w:color w:val="333333"/>
          <w:sz w:val="21"/>
          <w:szCs w:val="21"/>
          <w:lang w:eastAsia="nl-NL"/>
        </w:rPr>
        <w:t>ongerechtigde</w:t>
      </w:r>
      <w:proofErr w:type="spellEnd"/>
      <w:r w:rsidRPr="005840E3">
        <w:rPr>
          <w:rFonts w:ascii="Helvetica" w:eastAsia="Times New Roman" w:hAnsi="Helvetica" w:cs="Helvetica"/>
          <w:color w:val="333333"/>
          <w:sz w:val="21"/>
          <w:szCs w:val="21"/>
          <w:lang w:eastAsia="nl-NL"/>
        </w:rPr>
        <w:t xml:space="preserve"> speler: € </w:t>
      </w:r>
      <w:r>
        <w:rPr>
          <w:rFonts w:ascii="Helvetica" w:eastAsia="Times New Roman" w:hAnsi="Helvetica" w:cs="Helvetica"/>
          <w:color w:val="333333"/>
          <w:sz w:val="21"/>
          <w:szCs w:val="21"/>
          <w:lang w:eastAsia="nl-NL"/>
        </w:rPr>
        <w:t>2</w:t>
      </w:r>
      <w:r w:rsidRPr="005840E3">
        <w:rPr>
          <w:rFonts w:ascii="Helvetica" w:eastAsia="Times New Roman" w:hAnsi="Helvetica" w:cs="Helvetica"/>
          <w:color w:val="333333"/>
          <w:sz w:val="21"/>
          <w:szCs w:val="21"/>
          <w:lang w:eastAsia="nl-NL"/>
        </w:rPr>
        <w:t>5, en verlies van de partij;</w:t>
      </w:r>
    </w:p>
    <w:p w:rsidR="005840E3" w:rsidRPr="005840E3" w:rsidRDefault="005840E3" w:rsidP="005840E3">
      <w:pPr>
        <w:numPr>
          <w:ilvl w:val="0"/>
          <w:numId w:val="2"/>
        </w:numPr>
        <w:spacing w:before="100" w:beforeAutospacing="1" w:after="100" w:afterAutospacing="1" w:line="240" w:lineRule="auto"/>
        <w:ind w:left="495"/>
        <w:rPr>
          <w:rFonts w:ascii="Helvetica" w:eastAsia="Times New Roman" w:hAnsi="Helvetica" w:cs="Helvetica"/>
          <w:color w:val="333333"/>
          <w:sz w:val="21"/>
          <w:szCs w:val="21"/>
          <w:lang w:eastAsia="nl-NL"/>
        </w:rPr>
      </w:pPr>
      <w:r w:rsidRPr="005840E3">
        <w:rPr>
          <w:rFonts w:ascii="Helvetica" w:eastAsia="Times New Roman" w:hAnsi="Helvetica" w:cs="Helvetica"/>
          <w:color w:val="333333"/>
          <w:sz w:val="21"/>
          <w:szCs w:val="21"/>
          <w:lang w:eastAsia="nl-NL"/>
        </w:rPr>
        <w:t xml:space="preserve">art. 7: </w:t>
      </w:r>
      <w:proofErr w:type="spellStart"/>
      <w:r w:rsidRPr="005840E3">
        <w:rPr>
          <w:rFonts w:ascii="Helvetica" w:eastAsia="Times New Roman" w:hAnsi="Helvetica" w:cs="Helvetica"/>
          <w:color w:val="333333"/>
          <w:sz w:val="21"/>
          <w:szCs w:val="21"/>
          <w:lang w:eastAsia="nl-NL"/>
        </w:rPr>
        <w:t>ongerechtigde</w:t>
      </w:r>
      <w:proofErr w:type="spellEnd"/>
      <w:r w:rsidRPr="005840E3">
        <w:rPr>
          <w:rFonts w:ascii="Helvetica" w:eastAsia="Times New Roman" w:hAnsi="Helvetica" w:cs="Helvetica"/>
          <w:color w:val="333333"/>
          <w:sz w:val="21"/>
          <w:szCs w:val="21"/>
          <w:lang w:eastAsia="nl-NL"/>
        </w:rPr>
        <w:t xml:space="preserve"> speler: € </w:t>
      </w:r>
      <w:r>
        <w:rPr>
          <w:rFonts w:ascii="Helvetica" w:eastAsia="Times New Roman" w:hAnsi="Helvetica" w:cs="Helvetica"/>
          <w:color w:val="333333"/>
          <w:sz w:val="21"/>
          <w:szCs w:val="21"/>
          <w:lang w:eastAsia="nl-NL"/>
        </w:rPr>
        <w:t>2</w:t>
      </w:r>
      <w:r w:rsidRPr="005840E3">
        <w:rPr>
          <w:rFonts w:ascii="Helvetica" w:eastAsia="Times New Roman" w:hAnsi="Helvetica" w:cs="Helvetica"/>
          <w:color w:val="333333"/>
          <w:sz w:val="21"/>
          <w:szCs w:val="21"/>
          <w:lang w:eastAsia="nl-NL"/>
        </w:rPr>
        <w:t>5, en verlies van de partij;</w:t>
      </w:r>
    </w:p>
    <w:p w:rsidR="005840E3" w:rsidRPr="005840E3" w:rsidRDefault="005840E3" w:rsidP="005840E3">
      <w:pPr>
        <w:numPr>
          <w:ilvl w:val="0"/>
          <w:numId w:val="2"/>
        </w:numPr>
        <w:spacing w:before="100" w:beforeAutospacing="1" w:after="100" w:afterAutospacing="1" w:line="240" w:lineRule="auto"/>
        <w:ind w:left="495"/>
        <w:rPr>
          <w:rFonts w:ascii="Helvetica" w:eastAsia="Times New Roman" w:hAnsi="Helvetica" w:cs="Helvetica"/>
          <w:color w:val="333333"/>
          <w:sz w:val="21"/>
          <w:szCs w:val="21"/>
          <w:lang w:eastAsia="nl-NL"/>
        </w:rPr>
      </w:pPr>
      <w:r w:rsidRPr="005840E3">
        <w:rPr>
          <w:rFonts w:ascii="Helvetica" w:eastAsia="Times New Roman" w:hAnsi="Helvetica" w:cs="Helvetica"/>
          <w:color w:val="333333"/>
          <w:sz w:val="21"/>
          <w:szCs w:val="21"/>
          <w:lang w:eastAsia="nl-NL"/>
        </w:rPr>
        <w:t xml:space="preserve">art. 8: te vaak invallen in de SGA competitie: € </w:t>
      </w:r>
      <w:r>
        <w:rPr>
          <w:rFonts w:ascii="Helvetica" w:eastAsia="Times New Roman" w:hAnsi="Helvetica" w:cs="Helvetica"/>
          <w:color w:val="333333"/>
          <w:sz w:val="21"/>
          <w:szCs w:val="21"/>
          <w:lang w:eastAsia="nl-NL"/>
        </w:rPr>
        <w:t>2</w:t>
      </w:r>
      <w:r w:rsidRPr="005840E3">
        <w:rPr>
          <w:rFonts w:ascii="Helvetica" w:eastAsia="Times New Roman" w:hAnsi="Helvetica" w:cs="Helvetica"/>
          <w:color w:val="333333"/>
          <w:sz w:val="21"/>
          <w:szCs w:val="21"/>
          <w:lang w:eastAsia="nl-NL"/>
        </w:rPr>
        <w:t>5, en verlies van de partij;</w:t>
      </w:r>
    </w:p>
    <w:p w:rsidR="005840E3" w:rsidRPr="005840E3" w:rsidRDefault="005840E3" w:rsidP="005840E3">
      <w:pPr>
        <w:numPr>
          <w:ilvl w:val="0"/>
          <w:numId w:val="2"/>
        </w:numPr>
        <w:spacing w:before="100" w:beforeAutospacing="1" w:after="100" w:afterAutospacing="1" w:line="240" w:lineRule="auto"/>
        <w:ind w:left="495"/>
        <w:rPr>
          <w:rFonts w:ascii="Helvetica" w:eastAsia="Times New Roman" w:hAnsi="Helvetica" w:cs="Helvetica"/>
          <w:color w:val="333333"/>
          <w:sz w:val="21"/>
          <w:szCs w:val="21"/>
          <w:lang w:eastAsia="nl-NL"/>
        </w:rPr>
      </w:pPr>
      <w:r w:rsidRPr="005840E3">
        <w:rPr>
          <w:rFonts w:ascii="Helvetica" w:eastAsia="Times New Roman" w:hAnsi="Helvetica" w:cs="Helvetica"/>
          <w:color w:val="333333"/>
          <w:sz w:val="21"/>
          <w:szCs w:val="21"/>
          <w:lang w:eastAsia="nl-NL"/>
        </w:rPr>
        <w:t>art. 8: te vaak invallen in de KNSB competitie: € 50, en verlies van alle door betrokkene in de SGA competitie nog te spelen partijen;</w:t>
      </w:r>
    </w:p>
    <w:p w:rsidR="005840E3" w:rsidRPr="005840E3" w:rsidRDefault="005840E3" w:rsidP="005840E3">
      <w:pPr>
        <w:numPr>
          <w:ilvl w:val="0"/>
          <w:numId w:val="2"/>
        </w:numPr>
        <w:spacing w:before="100" w:beforeAutospacing="1" w:after="100" w:afterAutospacing="1" w:line="240" w:lineRule="auto"/>
        <w:ind w:left="495"/>
        <w:rPr>
          <w:rFonts w:ascii="Helvetica" w:eastAsia="Times New Roman" w:hAnsi="Helvetica" w:cs="Helvetica"/>
          <w:color w:val="333333"/>
          <w:sz w:val="21"/>
          <w:szCs w:val="21"/>
          <w:lang w:eastAsia="nl-NL"/>
        </w:rPr>
      </w:pPr>
      <w:r w:rsidRPr="005840E3">
        <w:rPr>
          <w:rFonts w:ascii="Helvetica" w:eastAsia="Times New Roman" w:hAnsi="Helvetica" w:cs="Helvetica"/>
          <w:color w:val="333333"/>
          <w:sz w:val="21"/>
          <w:szCs w:val="21"/>
          <w:lang w:eastAsia="nl-NL"/>
        </w:rPr>
        <w:t xml:space="preserve">art. 9: terugtrekking na 1 september: € </w:t>
      </w:r>
      <w:r>
        <w:rPr>
          <w:rFonts w:ascii="Helvetica" w:eastAsia="Times New Roman" w:hAnsi="Helvetica" w:cs="Helvetica"/>
          <w:color w:val="333333"/>
          <w:sz w:val="21"/>
          <w:szCs w:val="21"/>
          <w:lang w:eastAsia="nl-NL"/>
        </w:rPr>
        <w:t>50</w:t>
      </w:r>
      <w:r w:rsidRPr="005840E3">
        <w:rPr>
          <w:rFonts w:ascii="Helvetica" w:eastAsia="Times New Roman" w:hAnsi="Helvetica" w:cs="Helvetica"/>
          <w:color w:val="333333"/>
          <w:sz w:val="21"/>
          <w:szCs w:val="21"/>
          <w:lang w:eastAsia="nl-NL"/>
        </w:rPr>
        <w:t>, per team;</w:t>
      </w:r>
    </w:p>
    <w:p w:rsidR="005840E3" w:rsidRPr="005840E3" w:rsidRDefault="005840E3" w:rsidP="005840E3">
      <w:pPr>
        <w:numPr>
          <w:ilvl w:val="0"/>
          <w:numId w:val="2"/>
        </w:numPr>
        <w:spacing w:before="100" w:beforeAutospacing="1" w:after="100" w:afterAutospacing="1" w:line="240" w:lineRule="auto"/>
        <w:ind w:left="495"/>
        <w:rPr>
          <w:rFonts w:ascii="Helvetica" w:eastAsia="Times New Roman" w:hAnsi="Helvetica" w:cs="Helvetica"/>
          <w:color w:val="333333"/>
          <w:sz w:val="21"/>
          <w:szCs w:val="21"/>
          <w:lang w:eastAsia="nl-NL"/>
        </w:rPr>
      </w:pPr>
      <w:r w:rsidRPr="005840E3">
        <w:rPr>
          <w:rFonts w:ascii="Helvetica" w:eastAsia="Times New Roman" w:hAnsi="Helvetica" w:cs="Helvetica"/>
          <w:color w:val="333333"/>
          <w:sz w:val="21"/>
          <w:szCs w:val="21"/>
          <w:lang w:eastAsia="nl-NL"/>
        </w:rPr>
        <w:t xml:space="preserve">art.18: niet opkomen van een team: € </w:t>
      </w:r>
      <w:r>
        <w:rPr>
          <w:rFonts w:ascii="Helvetica" w:eastAsia="Times New Roman" w:hAnsi="Helvetica" w:cs="Helvetica"/>
          <w:color w:val="333333"/>
          <w:sz w:val="21"/>
          <w:szCs w:val="21"/>
          <w:lang w:eastAsia="nl-NL"/>
        </w:rPr>
        <w:t>50</w:t>
      </w:r>
      <w:r w:rsidRPr="005840E3">
        <w:rPr>
          <w:rFonts w:ascii="Helvetica" w:eastAsia="Times New Roman" w:hAnsi="Helvetica" w:cs="Helvetica"/>
          <w:color w:val="333333"/>
          <w:sz w:val="21"/>
          <w:szCs w:val="21"/>
          <w:lang w:eastAsia="nl-NL"/>
        </w:rPr>
        <w:t>, en 2 matchpunten in mindering; blijft het team wederom in gebreke dan wordt dit team geacht teruggetrokken te zijn en geldt artikel 9.</w:t>
      </w:r>
    </w:p>
    <w:p w:rsidR="005840E3" w:rsidRPr="005840E3" w:rsidRDefault="005840E3" w:rsidP="005840E3">
      <w:pPr>
        <w:numPr>
          <w:ilvl w:val="0"/>
          <w:numId w:val="2"/>
        </w:numPr>
        <w:spacing w:before="100" w:beforeAutospacing="1" w:after="100" w:afterAutospacing="1" w:line="240" w:lineRule="auto"/>
        <w:ind w:left="495"/>
        <w:rPr>
          <w:rFonts w:ascii="Helvetica" w:eastAsia="Times New Roman" w:hAnsi="Helvetica" w:cs="Helvetica"/>
          <w:color w:val="333333"/>
          <w:sz w:val="21"/>
          <w:szCs w:val="21"/>
          <w:lang w:eastAsia="nl-NL"/>
        </w:rPr>
      </w:pPr>
      <w:r w:rsidRPr="005840E3">
        <w:rPr>
          <w:rFonts w:ascii="Helvetica" w:eastAsia="Times New Roman" w:hAnsi="Helvetica" w:cs="Helvetica"/>
          <w:color w:val="333333"/>
          <w:sz w:val="21"/>
          <w:szCs w:val="21"/>
          <w:lang w:eastAsia="nl-NL"/>
        </w:rPr>
        <w:t xml:space="preserve">art.21: te laat inzenden van uitslagen: </w:t>
      </w:r>
      <w:r>
        <w:rPr>
          <w:rFonts w:ascii="Helvetica" w:eastAsia="Times New Roman" w:hAnsi="Helvetica" w:cs="Helvetica"/>
          <w:color w:val="333333"/>
          <w:sz w:val="21"/>
          <w:szCs w:val="21"/>
          <w:lang w:eastAsia="nl-NL"/>
        </w:rPr>
        <w:t xml:space="preserve">€ 20 plus </w:t>
      </w:r>
      <w:r w:rsidRPr="005840E3">
        <w:rPr>
          <w:rFonts w:ascii="Helvetica" w:eastAsia="Times New Roman" w:hAnsi="Helvetica" w:cs="Helvetica"/>
          <w:color w:val="333333"/>
          <w:sz w:val="21"/>
          <w:szCs w:val="21"/>
          <w:lang w:eastAsia="nl-NL"/>
        </w:rPr>
        <w:t>€ 5, per week</w:t>
      </w:r>
      <w:r>
        <w:rPr>
          <w:rFonts w:ascii="Helvetica" w:eastAsia="Times New Roman" w:hAnsi="Helvetica" w:cs="Helvetica"/>
          <w:color w:val="333333"/>
          <w:sz w:val="21"/>
          <w:szCs w:val="21"/>
          <w:lang w:eastAsia="nl-NL"/>
        </w:rPr>
        <w:t xml:space="preserve"> of een gedeelte daarvan</w:t>
      </w:r>
      <w:r w:rsidRPr="005840E3">
        <w:rPr>
          <w:rFonts w:ascii="Helvetica" w:eastAsia="Times New Roman" w:hAnsi="Helvetica" w:cs="Helvetica"/>
          <w:color w:val="333333"/>
          <w:sz w:val="21"/>
          <w:szCs w:val="21"/>
          <w:lang w:eastAsia="nl-NL"/>
        </w:rPr>
        <w:t>. Als een vereniging zich hieraan bij herhaling schuldig maakt, kan -na waarschuwing- het betreffende team een matchpunt in mindering gebracht worden.</w:t>
      </w:r>
    </w:p>
    <w:p w:rsidR="005840E3" w:rsidRDefault="005840E3" w:rsidP="005840E3">
      <w:pPr>
        <w:spacing w:after="150" w:line="240" w:lineRule="auto"/>
        <w:rPr>
          <w:rFonts w:ascii="Helvetica" w:eastAsia="Times New Roman" w:hAnsi="Helvetica" w:cs="Helvetica"/>
          <w:color w:val="333333"/>
          <w:sz w:val="21"/>
          <w:szCs w:val="21"/>
          <w:lang w:eastAsia="nl-NL"/>
        </w:rPr>
      </w:pPr>
      <w:r w:rsidRPr="005840E3">
        <w:rPr>
          <w:rFonts w:ascii="Helvetica" w:eastAsia="Times New Roman" w:hAnsi="Helvetica" w:cs="Helvetica"/>
          <w:color w:val="333333"/>
          <w:sz w:val="21"/>
          <w:szCs w:val="21"/>
          <w:lang w:eastAsia="nl-NL"/>
        </w:rPr>
        <w:t>Het bestuur kan in bijzondere gevallen boetes verminderen of kwijtschelden.</w:t>
      </w:r>
      <w:r>
        <w:rPr>
          <w:rFonts w:ascii="Helvetica" w:eastAsia="Times New Roman" w:hAnsi="Helvetica" w:cs="Helvetica"/>
          <w:color w:val="333333"/>
          <w:sz w:val="21"/>
          <w:szCs w:val="21"/>
          <w:lang w:eastAsia="nl-NL"/>
        </w:rPr>
        <w:t>”</w:t>
      </w:r>
    </w:p>
    <w:p w:rsidR="005840E3" w:rsidRPr="005840E3" w:rsidRDefault="005840E3" w:rsidP="005840E3">
      <w:pPr>
        <w:spacing w:after="150" w:line="240" w:lineRule="auto"/>
        <w:rPr>
          <w:rFonts w:ascii="Helvetica" w:eastAsia="Times New Roman" w:hAnsi="Helvetica" w:cs="Helvetica"/>
          <w:i/>
          <w:color w:val="333333"/>
          <w:sz w:val="21"/>
          <w:szCs w:val="21"/>
          <w:lang w:eastAsia="nl-NL"/>
        </w:rPr>
      </w:pPr>
      <w:r w:rsidRPr="005840E3">
        <w:rPr>
          <w:rFonts w:ascii="Helvetica" w:eastAsia="Times New Roman" w:hAnsi="Helvetica" w:cs="Helvetica"/>
          <w:i/>
          <w:color w:val="333333"/>
          <w:sz w:val="21"/>
          <w:szCs w:val="21"/>
          <w:lang w:eastAsia="nl-NL"/>
        </w:rPr>
        <w:t>Motivatie:</w:t>
      </w:r>
    </w:p>
    <w:p w:rsidR="005840E3" w:rsidRPr="001E3EBD" w:rsidRDefault="001E3EBD" w:rsidP="005840E3">
      <w:pPr>
        <w:spacing w:after="150" w:line="240" w:lineRule="auto"/>
        <w:rPr>
          <w:rFonts w:ascii="Helvetica" w:eastAsia="Times New Roman" w:hAnsi="Helvetica" w:cs="Helvetica"/>
          <w:i/>
          <w:color w:val="333333"/>
          <w:sz w:val="21"/>
          <w:szCs w:val="21"/>
          <w:lang w:eastAsia="nl-NL"/>
        </w:rPr>
      </w:pPr>
      <w:r w:rsidRPr="001E3EBD">
        <w:rPr>
          <w:rFonts w:ascii="Helvetica" w:eastAsia="Times New Roman" w:hAnsi="Helvetica" w:cs="Helvetica"/>
          <w:i/>
          <w:color w:val="333333"/>
          <w:sz w:val="21"/>
          <w:szCs w:val="21"/>
          <w:lang w:eastAsia="nl-NL"/>
        </w:rPr>
        <w:t>Het gaat hier niet om de kas van de SGA te spekken maar d</w:t>
      </w:r>
      <w:r w:rsidR="005840E3" w:rsidRPr="001E3EBD">
        <w:rPr>
          <w:rFonts w:ascii="Helvetica" w:eastAsia="Times New Roman" w:hAnsi="Helvetica" w:cs="Helvetica"/>
          <w:i/>
          <w:color w:val="333333"/>
          <w:sz w:val="21"/>
          <w:szCs w:val="21"/>
          <w:lang w:eastAsia="nl-NL"/>
        </w:rPr>
        <w:t xml:space="preserve">e oude bedragen zijn kennelijk niet meer afschrikwekkend. Met name bij het invullen van de uitslagen op de website worden door sommige verenigingen </w:t>
      </w:r>
      <w:r w:rsidRPr="001E3EBD">
        <w:rPr>
          <w:rFonts w:ascii="Helvetica" w:eastAsia="Times New Roman" w:hAnsi="Helvetica" w:cs="Helvetica"/>
          <w:i/>
          <w:color w:val="333333"/>
          <w:sz w:val="21"/>
          <w:szCs w:val="21"/>
          <w:lang w:eastAsia="nl-NL"/>
        </w:rPr>
        <w:t xml:space="preserve">bij herhaling </w:t>
      </w:r>
      <w:r w:rsidR="005840E3" w:rsidRPr="001E3EBD">
        <w:rPr>
          <w:rFonts w:ascii="Helvetica" w:eastAsia="Times New Roman" w:hAnsi="Helvetica" w:cs="Helvetica"/>
          <w:i/>
          <w:color w:val="333333"/>
          <w:sz w:val="21"/>
          <w:szCs w:val="21"/>
          <w:lang w:eastAsia="nl-NL"/>
        </w:rPr>
        <w:t xml:space="preserve">de termijn van maximaal 3 dagen ruimschoots overschreden. </w:t>
      </w:r>
      <w:r w:rsidRPr="001E3EBD">
        <w:rPr>
          <w:rFonts w:ascii="Helvetica" w:eastAsia="Times New Roman" w:hAnsi="Helvetica" w:cs="Helvetica"/>
          <w:i/>
          <w:color w:val="333333"/>
          <w:sz w:val="21"/>
          <w:szCs w:val="21"/>
          <w:lang w:eastAsia="nl-NL"/>
        </w:rPr>
        <w:t xml:space="preserve">Het wordt door menigeen als irritant </w:t>
      </w:r>
      <w:r w:rsidR="00E22B94">
        <w:rPr>
          <w:rFonts w:ascii="Helvetica" w:eastAsia="Times New Roman" w:hAnsi="Helvetica" w:cs="Helvetica"/>
          <w:i/>
          <w:color w:val="333333"/>
          <w:sz w:val="21"/>
          <w:szCs w:val="21"/>
          <w:lang w:eastAsia="nl-NL"/>
        </w:rPr>
        <w:t>ervaren</w:t>
      </w:r>
      <w:r w:rsidRPr="001E3EBD">
        <w:rPr>
          <w:rFonts w:ascii="Helvetica" w:eastAsia="Times New Roman" w:hAnsi="Helvetica" w:cs="Helvetica"/>
          <w:i/>
          <w:color w:val="333333"/>
          <w:sz w:val="21"/>
          <w:szCs w:val="21"/>
          <w:lang w:eastAsia="nl-NL"/>
        </w:rPr>
        <w:t xml:space="preserve"> en ook weinig sportief richting de andere teams in dezelfde klasse. </w:t>
      </w:r>
      <w:r w:rsidR="00970303">
        <w:rPr>
          <w:rFonts w:ascii="Helvetica" w:eastAsia="Times New Roman" w:hAnsi="Helvetica" w:cs="Helvetica"/>
          <w:i/>
          <w:color w:val="333333"/>
          <w:sz w:val="21"/>
          <w:szCs w:val="21"/>
          <w:lang w:eastAsia="nl-NL"/>
        </w:rPr>
        <w:t>Doordat de op de website ingevulde uitslagen ook direct zichtbaar zijn in de stand, persoonlijke score etc. is het niet meer van deze tijd om na 14 dagen eens een uitslag te publiceren.</w:t>
      </w:r>
      <w:bookmarkStart w:id="0" w:name="_GoBack"/>
      <w:bookmarkEnd w:id="0"/>
    </w:p>
    <w:p w:rsidR="005840E3" w:rsidRDefault="005840E3">
      <w:pPr>
        <w:rPr>
          <w:rFonts w:ascii="Helvetica" w:hAnsi="Helvetica" w:cs="Helvetica"/>
          <w:b/>
          <w:color w:val="333333"/>
          <w:sz w:val="21"/>
          <w:szCs w:val="21"/>
        </w:rPr>
      </w:pPr>
    </w:p>
    <w:p w:rsidR="005840E3" w:rsidRDefault="005840E3">
      <w:pPr>
        <w:rPr>
          <w:rFonts w:ascii="Helvetica" w:hAnsi="Helvetica" w:cs="Helvetica"/>
          <w:b/>
          <w:color w:val="333333"/>
          <w:sz w:val="21"/>
          <w:szCs w:val="21"/>
        </w:rPr>
      </w:pPr>
    </w:p>
    <w:p w:rsidR="005840E3" w:rsidRDefault="005840E3">
      <w:pPr>
        <w:rPr>
          <w:rFonts w:ascii="Helvetica" w:hAnsi="Helvetica" w:cs="Helvetica"/>
          <w:b/>
          <w:color w:val="333333"/>
          <w:sz w:val="21"/>
          <w:szCs w:val="21"/>
        </w:rPr>
      </w:pPr>
    </w:p>
    <w:p w:rsidR="005840E3" w:rsidRPr="005840E3" w:rsidRDefault="005840E3">
      <w:pPr>
        <w:rPr>
          <w:rFonts w:ascii="Helvetica" w:hAnsi="Helvetica" w:cs="Helvetica"/>
          <w:b/>
          <w:color w:val="333333"/>
          <w:sz w:val="21"/>
          <w:szCs w:val="21"/>
        </w:rPr>
      </w:pPr>
    </w:p>
    <w:p w:rsidR="00510B5C" w:rsidRDefault="00510B5C">
      <w:pPr>
        <w:rPr>
          <w:rFonts w:ascii="Helvetica" w:hAnsi="Helvetica" w:cs="Helvetica"/>
          <w:color w:val="333333"/>
          <w:sz w:val="21"/>
          <w:szCs w:val="21"/>
        </w:rPr>
      </w:pPr>
    </w:p>
    <w:sectPr w:rsidR="00510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10982"/>
    <w:multiLevelType w:val="multilevel"/>
    <w:tmpl w:val="0096D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3E497D"/>
    <w:multiLevelType w:val="multilevel"/>
    <w:tmpl w:val="F71ED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5C"/>
    <w:rsid w:val="001E3EBD"/>
    <w:rsid w:val="00510B5C"/>
    <w:rsid w:val="005840E3"/>
    <w:rsid w:val="00970303"/>
    <w:rsid w:val="009B69B0"/>
    <w:rsid w:val="00E22B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7BD11-A1FD-4355-8E33-32E2AD2A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840E3"/>
    <w:pPr>
      <w:spacing w:after="15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22B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2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2549">
      <w:bodyDiv w:val="1"/>
      <w:marLeft w:val="0"/>
      <w:marRight w:val="0"/>
      <w:marTop w:val="0"/>
      <w:marBottom w:val="0"/>
      <w:divBdr>
        <w:top w:val="none" w:sz="0" w:space="0" w:color="auto"/>
        <w:left w:val="none" w:sz="0" w:space="0" w:color="auto"/>
        <w:bottom w:val="none" w:sz="0" w:space="0" w:color="auto"/>
        <w:right w:val="none" w:sz="0" w:space="0" w:color="auto"/>
      </w:divBdr>
      <w:divsChild>
        <w:div w:id="1924679365">
          <w:marLeft w:val="0"/>
          <w:marRight w:val="0"/>
          <w:marTop w:val="0"/>
          <w:marBottom w:val="0"/>
          <w:divBdr>
            <w:top w:val="none" w:sz="0" w:space="0" w:color="auto"/>
            <w:left w:val="none" w:sz="0" w:space="0" w:color="auto"/>
            <w:bottom w:val="none" w:sz="0" w:space="0" w:color="auto"/>
            <w:right w:val="none" w:sz="0" w:space="0" w:color="auto"/>
          </w:divBdr>
          <w:divsChild>
            <w:div w:id="1049184721">
              <w:marLeft w:val="-225"/>
              <w:marRight w:val="-225"/>
              <w:marTop w:val="0"/>
              <w:marBottom w:val="0"/>
              <w:divBdr>
                <w:top w:val="none" w:sz="0" w:space="0" w:color="auto"/>
                <w:left w:val="none" w:sz="0" w:space="0" w:color="auto"/>
                <w:bottom w:val="none" w:sz="0" w:space="0" w:color="auto"/>
                <w:right w:val="none" w:sz="0" w:space="0" w:color="auto"/>
              </w:divBdr>
              <w:divsChild>
                <w:div w:id="1899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8329">
      <w:bodyDiv w:val="1"/>
      <w:marLeft w:val="0"/>
      <w:marRight w:val="0"/>
      <w:marTop w:val="0"/>
      <w:marBottom w:val="0"/>
      <w:divBdr>
        <w:top w:val="none" w:sz="0" w:space="0" w:color="auto"/>
        <w:left w:val="none" w:sz="0" w:space="0" w:color="auto"/>
        <w:bottom w:val="none" w:sz="0" w:space="0" w:color="auto"/>
        <w:right w:val="none" w:sz="0" w:space="0" w:color="auto"/>
      </w:divBdr>
      <w:divsChild>
        <w:div w:id="970012254">
          <w:marLeft w:val="0"/>
          <w:marRight w:val="0"/>
          <w:marTop w:val="0"/>
          <w:marBottom w:val="0"/>
          <w:divBdr>
            <w:top w:val="none" w:sz="0" w:space="0" w:color="auto"/>
            <w:left w:val="none" w:sz="0" w:space="0" w:color="auto"/>
            <w:bottom w:val="none" w:sz="0" w:space="0" w:color="auto"/>
            <w:right w:val="none" w:sz="0" w:space="0" w:color="auto"/>
          </w:divBdr>
          <w:divsChild>
            <w:div w:id="28839621">
              <w:marLeft w:val="-225"/>
              <w:marRight w:val="-225"/>
              <w:marTop w:val="0"/>
              <w:marBottom w:val="0"/>
              <w:divBdr>
                <w:top w:val="none" w:sz="0" w:space="0" w:color="auto"/>
                <w:left w:val="none" w:sz="0" w:space="0" w:color="auto"/>
                <w:bottom w:val="none" w:sz="0" w:space="0" w:color="auto"/>
                <w:right w:val="none" w:sz="0" w:space="0" w:color="auto"/>
              </w:divBdr>
              <w:divsChild>
                <w:div w:id="10782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3008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cp:lastPrinted>2017-05-31T13:50:00Z</cp:lastPrinted>
  <dcterms:created xsi:type="dcterms:W3CDTF">2017-05-31T13:57:00Z</dcterms:created>
  <dcterms:modified xsi:type="dcterms:W3CDTF">2017-05-31T13:57:00Z</dcterms:modified>
</cp:coreProperties>
</file>